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Гориллы и золотые обезьяны Руанды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31.12.2024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- парк Вулканов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5499 $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Кигали. 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Park-inn By Radisson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Кигали. Переезд в парк Вулканов.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Обзорная экскурсия по Кигали с посещением монумента и музея Геноцида.</w:t>
            </w:r>
          </w:p>
          <w:p>
            <w:pPr>
              <w:spacing w:after="100"/>
            </w:pPr>
            <w:r>
              <w:rPr/>
              <w:t xml:space="preserve">Обед в местном ресторане (оплачивается отдельно).</w:t>
            </w:r>
          </w:p>
          <w:p>
            <w:pPr>
              <w:spacing w:after="100"/>
            </w:pPr>
            <w:r>
              <w:rPr/>
              <w:t xml:space="preserve">Переезд в парк Вулканов. По пути Вы сможете насладиться живописными пейзажами страны тысячи холмов. Вы будете проезжать многочисленные кофейные и банановые плантации, сможете увидеть маленькие городки и поселения.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Five Volcanoes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 заранее. Их можно увидеть прямо в начале трекинга или потратить на их поиски почти целый день, так как гориллы 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 с гориллами - не более 1 часа.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 Для трекинга к гориллам необходимо иметь хорошую физическую подготовку.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гориллам – 15 лет.</w:t>
            </w:r>
          </w:p>
          <w:p>
            <w:pPr>
              <w:spacing w:after="100"/>
            </w:pPr>
            <w:r>
              <w:rPr/>
              <w:t xml:space="preserve">-        Разрешение на трекинг к гориллам бронируется заранее (количество ограничено), в случае отмены тура стоимость разрешения не возвращается.</w:t>
            </w:r>
          </w:p>
          <w:p>
            <w:pPr>
              <w:spacing w:after="100"/>
            </w:pPr>
            <w:r>
              <w:rPr/>
              <w:t xml:space="preserve">-        Наличие разрешения на трекинг не гарантирует того, что Вы увидите горилл.</w:t>
            </w:r>
          </w:p>
          <w:p>
            <w:pPr>
              <w:spacing w:after="100"/>
            </w:pPr>
            <w:r>
              <w:rPr/>
              <w:t xml:space="preserve">-        Максимальное время, которое разрешено провести с гориллами – 1 час.</w:t>
            </w:r>
          </w:p>
          <w:p>
            <w:pPr>
              <w:spacing w:after="100"/>
            </w:pPr>
            <w:r>
              <w:rPr/>
              <w:t xml:space="preserve">   С собой на трекинг необходимо взять:</w:t>
            </w:r>
          </w:p>
          <w:p>
            <w:pPr>
              <w:spacing w:after="100"/>
            </w:pPr>
            <w:r>
              <w:rPr/>
              <w:t xml:space="preserve">- Дождевик;</w:t>
            </w:r>
          </w:p>
          <w:p>
            <w:pPr>
              <w:spacing w:after="100"/>
            </w:pPr>
            <w:r>
              <w:rPr/>
              <w:t xml:space="preserve">- Непромокаемые штаны;</w:t>
            </w:r>
          </w:p>
          <w:p>
            <w:pPr>
              <w:spacing w:after="100"/>
            </w:pPr>
            <w:r>
              <w:rPr/>
              <w:t xml:space="preserve">- Обувь для трекингов;</w:t>
            </w:r>
          </w:p>
          <w:p>
            <w:pPr>
              <w:spacing w:after="100"/>
            </w:pPr>
            <w:r>
              <w:rPr/>
              <w:t xml:space="preserve">- Солнцезащитный крем;</w:t>
            </w:r>
          </w:p>
          <w:p>
            <w:pPr>
              <w:spacing w:after="100"/>
            </w:pPr>
            <w:r>
              <w:rPr/>
              <w:t xml:space="preserve">- Репелленты.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Five Volcanoes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Трекинг к золотым обезьянам. Возвращение в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Сегодня Вас ждет легкий трекинг по холмам, покрытым дождевыми лесами в поисках этих удивительных приматов.</w:t>
            </w:r>
          </w:p>
          <w:p>
            <w:pPr>
              <w:spacing w:after="100"/>
            </w:pPr>
            <w:r>
              <w:rPr/>
              <w:t xml:space="preserve">Отправление в лес Мгахинга. 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1-3 часа.</w:t>
            </w:r>
          </w:p>
          <w:p>
            <w:pPr>
              <w:spacing w:after="100"/>
            </w:pPr>
            <w:r>
              <w:rPr/>
              <w:t xml:space="preserve">Возвращение в Кигали.</w:t>
            </w:r>
          </w:p>
          <w:p>
            <w:pPr>
              <w:spacing w:after="100"/>
            </w:pPr>
            <w:r>
              <w:rPr/>
              <w:t xml:space="preserve">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«Гориллы и золотые обезьяны Руанды»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5 499 $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размещении в:</w:t>
            </w:r>
          </w:p>
          <w:p/>
          <w:p>
            <w:pPr/>
            <w:r>
              <w:rPr/>
              <w:t xml:space="preserve">The Retreat By Heaven - BB;</w:t>
            </w:r>
          </w:p>
          <w:p/>
          <w:p>
            <w:pPr/>
            <w:r>
              <w:rPr/>
              <w:t xml:space="preserve">One and Only Gorilla’s Nest - FB.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16 064 $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3FA13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2026-09-14T19:24:09+03:00</dcterms:created>
  <dcterms:modified xsi:type="dcterms:W3CDTF">2026-09-14T19:24:09+03:00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